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0A5B4" w14:textId="26F24B96" w:rsidR="006B00E7" w:rsidRPr="003B6A1E" w:rsidRDefault="003B6A1E">
      <w:pPr>
        <w:rPr>
          <w:rFonts w:cstheme="minorHAnsi"/>
        </w:rPr>
      </w:pPr>
      <w:r>
        <w:rPr>
          <w:rFonts w:cstheme="minorHAnsi"/>
        </w:rPr>
        <w:t>Příloha č. 3 – Technická specifikace</w:t>
      </w:r>
    </w:p>
    <w:p w14:paraId="1E62284E" w14:textId="77777777" w:rsidR="003B6A1E" w:rsidRDefault="003B6A1E" w:rsidP="003B6A1E">
      <w:pPr>
        <w:rPr>
          <w:rFonts w:cstheme="minorHAnsi"/>
        </w:rPr>
      </w:pPr>
    </w:p>
    <w:p w14:paraId="4EFE41F8" w14:textId="600CCD01" w:rsidR="00755ABB" w:rsidRPr="00755ABB" w:rsidRDefault="00755ABB" w:rsidP="00755ABB">
      <w:pPr>
        <w:spacing w:before="12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755ABB">
        <w:rPr>
          <w:rFonts w:ascii="Arial" w:hAnsi="Arial" w:cs="Arial"/>
          <w:b/>
          <w:sz w:val="32"/>
          <w:szCs w:val="32"/>
        </w:rPr>
        <w:t>Veřejná zakázka č. VZ 001/2026</w:t>
      </w:r>
    </w:p>
    <w:p w14:paraId="5BCC7DAD" w14:textId="0B35A50F" w:rsidR="00755ABB" w:rsidRPr="00755ABB" w:rsidRDefault="00755ABB" w:rsidP="00755ABB">
      <w:pPr>
        <w:spacing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755ABB">
        <w:rPr>
          <w:rFonts w:ascii="Arial" w:hAnsi="Arial" w:cs="Arial"/>
          <w:b/>
          <w:sz w:val="32"/>
          <w:szCs w:val="32"/>
        </w:rPr>
        <w:t>„</w:t>
      </w:r>
      <w:r w:rsidRPr="00755ABB">
        <w:rPr>
          <w:rFonts w:ascii="Arial" w:hAnsi="Arial" w:cs="Arial"/>
          <w:b/>
          <w:bCs/>
          <w:sz w:val="32"/>
          <w:szCs w:val="32"/>
        </w:rPr>
        <w:t>Dodávka tunelového mycího stroje</w:t>
      </w:r>
      <w:r w:rsidRPr="00755ABB">
        <w:rPr>
          <w:rFonts w:ascii="Arial" w:hAnsi="Arial" w:cs="Arial"/>
          <w:b/>
          <w:sz w:val="32"/>
          <w:szCs w:val="32"/>
        </w:rPr>
        <w:t>.“</w:t>
      </w:r>
    </w:p>
    <w:p w14:paraId="2D13F2FD" w14:textId="77777777" w:rsidR="00755ABB" w:rsidRDefault="00755ABB" w:rsidP="00755ABB">
      <w:pPr>
        <w:jc w:val="center"/>
        <w:rPr>
          <w:rFonts w:cstheme="minorHAnsi"/>
        </w:rPr>
      </w:pPr>
    </w:p>
    <w:p w14:paraId="40EE7138" w14:textId="5A78A376" w:rsidR="003B6A1E" w:rsidRPr="003B6A1E" w:rsidRDefault="003B6A1E" w:rsidP="003B6A1E">
      <w:pPr>
        <w:jc w:val="center"/>
        <w:rPr>
          <w:rFonts w:ascii="Tahoma" w:hAnsi="Tahoma" w:cs="Tahoma"/>
          <w:b/>
          <w:bCs/>
        </w:rPr>
      </w:pPr>
      <w:r w:rsidRPr="003B6A1E">
        <w:rPr>
          <w:rFonts w:ascii="Tahoma" w:hAnsi="Tahoma" w:cs="Tahoma"/>
          <w:b/>
          <w:bCs/>
        </w:rPr>
        <w:t>Požadavky na kompaktní tunelový mycí stroj s</w:t>
      </w:r>
      <w:r w:rsidR="00730D0E" w:rsidRPr="00755ABB">
        <w:rPr>
          <w:rFonts w:ascii="Tahoma" w:hAnsi="Tahoma" w:cs="Tahoma"/>
          <w:b/>
          <w:bCs/>
        </w:rPr>
        <w:t> </w:t>
      </w:r>
      <w:r w:rsidRPr="003B6A1E">
        <w:rPr>
          <w:rFonts w:ascii="Tahoma" w:hAnsi="Tahoma" w:cs="Tahoma"/>
          <w:b/>
          <w:bCs/>
        </w:rPr>
        <w:t>automatickým posunem košů směr posuvu L-P</w:t>
      </w:r>
    </w:p>
    <w:p w14:paraId="7572E142" w14:textId="77777777" w:rsidR="003B6A1E" w:rsidRDefault="003B6A1E" w:rsidP="003B6A1E">
      <w:pPr>
        <w:spacing w:after="0" w:line="240" w:lineRule="auto"/>
        <w:rPr>
          <w:rFonts w:cstheme="minorHAnsi"/>
        </w:rPr>
      </w:pPr>
    </w:p>
    <w:p w14:paraId="6B52CAE0" w14:textId="21F59085" w:rsidR="003B6A1E" w:rsidRPr="003B6A1E" w:rsidRDefault="003B6A1E" w:rsidP="003B6A1E">
      <w:pPr>
        <w:jc w:val="both"/>
        <w:rPr>
          <w:rFonts w:cstheme="minorHAnsi"/>
        </w:rPr>
      </w:pPr>
      <w:r w:rsidRPr="003B6A1E">
        <w:rPr>
          <w:rFonts w:cstheme="minorHAnsi"/>
        </w:rPr>
        <w:t xml:space="preserve">URČITÉ DODAVATELE NEBO VÝROBKY, NEBO PATENTY NA VYNÁLEZY, UŽITNÉ VZORY, PRŮMYSLOVÉ VZORY, OCHRANNÉ ZNÁMKY NEBO OZNAČENÍ PŮVODU, PAK JE MOŽNÉ NABÍDNOUT </w:t>
      </w:r>
      <w:r w:rsidR="009650B8">
        <w:rPr>
          <w:rFonts w:cstheme="minorHAnsi"/>
        </w:rPr>
        <w:t>I</w:t>
      </w:r>
      <w:r w:rsidRPr="003B6A1E">
        <w:rPr>
          <w:rFonts w:cstheme="minorHAnsi"/>
        </w:rPr>
        <w:t xml:space="preserve"> JINÉ, ROVNOCENNÉ NEBO LEPŠÍ ŘEŠENÍ</w:t>
      </w:r>
    </w:p>
    <w:p w14:paraId="7B29C3CB" w14:textId="39815D02" w:rsidR="003B6A1E" w:rsidRPr="003B6A1E" w:rsidRDefault="003B6A1E" w:rsidP="003B6A1E">
      <w:pPr>
        <w:rPr>
          <w:rFonts w:cstheme="minorHAnsi"/>
        </w:rPr>
      </w:pPr>
      <w:r w:rsidRPr="003B6A1E">
        <w:rPr>
          <w:rFonts w:cstheme="minorHAnsi"/>
        </w:rPr>
        <w:t>  </w:t>
      </w:r>
    </w:p>
    <w:p w14:paraId="0C492AE6" w14:textId="77777777" w:rsidR="003B6A1E" w:rsidRPr="003B6A1E" w:rsidRDefault="003B6A1E" w:rsidP="003B6A1E">
      <w:pPr>
        <w:rPr>
          <w:rFonts w:cstheme="minorHAnsi"/>
          <w:b/>
          <w:bCs/>
        </w:rPr>
      </w:pPr>
      <w:r w:rsidRPr="003B6A1E">
        <w:rPr>
          <w:rFonts w:cstheme="minorHAnsi"/>
          <w:b/>
          <w:bCs/>
        </w:rPr>
        <w:t>Sestava stroje – požadavky:</w:t>
      </w:r>
    </w:p>
    <w:p w14:paraId="6DFF7F9C" w14:textId="61F18D23" w:rsidR="003B6A1E" w:rsidRPr="003B6A1E" w:rsidRDefault="003B6A1E" w:rsidP="009000A9">
      <w:pPr>
        <w:spacing w:after="120" w:line="240" w:lineRule="auto"/>
        <w:jc w:val="both"/>
        <w:rPr>
          <w:rFonts w:cstheme="minorHAnsi"/>
        </w:rPr>
      </w:pPr>
      <w:r w:rsidRPr="003B6A1E">
        <w:rPr>
          <w:rFonts w:cstheme="minorHAnsi"/>
          <w:b/>
          <w:bCs/>
        </w:rPr>
        <w:t>Kapacita stroje: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B6A1E">
        <w:rPr>
          <w:rFonts w:cstheme="minorHAnsi"/>
        </w:rPr>
        <w:t>možnost nastavení až 190 košů/hod</w:t>
      </w:r>
      <w:r>
        <w:rPr>
          <w:rFonts w:cstheme="minorHAnsi"/>
        </w:rPr>
        <w:t>.</w:t>
      </w:r>
      <w:r w:rsidRPr="003B6A1E">
        <w:rPr>
          <w:rFonts w:cstheme="minorHAnsi"/>
        </w:rPr>
        <w:t>   </w:t>
      </w:r>
    </w:p>
    <w:p w14:paraId="088554DE" w14:textId="0D831956" w:rsidR="003B6A1E" w:rsidRDefault="003B6A1E" w:rsidP="009000A9">
      <w:pPr>
        <w:spacing w:after="120" w:line="240" w:lineRule="auto"/>
        <w:jc w:val="both"/>
        <w:rPr>
          <w:rFonts w:cstheme="minorHAnsi"/>
        </w:rPr>
      </w:pPr>
      <w:r w:rsidRPr="003B6A1E">
        <w:rPr>
          <w:rFonts w:cstheme="minorHAnsi"/>
          <w:b/>
          <w:bCs/>
        </w:rPr>
        <w:t>Průjezdná šířka</w:t>
      </w:r>
      <w:r w:rsidRPr="009000A9">
        <w:rPr>
          <w:rFonts w:cstheme="minorHAnsi"/>
          <w:b/>
          <w:bCs/>
        </w:rPr>
        <w:t>:</w:t>
      </w:r>
      <w:r>
        <w:rPr>
          <w:rFonts w:cstheme="minorHAnsi"/>
        </w:rPr>
        <w:tab/>
      </w:r>
      <w:r w:rsidRPr="003B6A1E">
        <w:rPr>
          <w:rFonts w:cstheme="minorHAnsi"/>
        </w:rPr>
        <w:t>min</w:t>
      </w:r>
      <w:r>
        <w:rPr>
          <w:rFonts w:cstheme="minorHAnsi"/>
        </w:rPr>
        <w:t>.</w:t>
      </w:r>
      <w:r w:rsidRPr="003B6A1E">
        <w:rPr>
          <w:rFonts w:cstheme="minorHAnsi"/>
        </w:rPr>
        <w:t xml:space="preserve"> pro koše 500</w:t>
      </w:r>
      <w:r>
        <w:rPr>
          <w:rFonts w:cstheme="minorHAnsi"/>
        </w:rPr>
        <w:t xml:space="preserve"> </w:t>
      </w:r>
      <w:r w:rsidRPr="003B6A1E">
        <w:rPr>
          <w:rFonts w:cstheme="minorHAnsi"/>
        </w:rPr>
        <w:t>x</w:t>
      </w:r>
      <w:r>
        <w:rPr>
          <w:rFonts w:cstheme="minorHAnsi"/>
        </w:rPr>
        <w:t xml:space="preserve"> </w:t>
      </w:r>
      <w:r w:rsidRPr="003B6A1E">
        <w:rPr>
          <w:rFonts w:cstheme="minorHAnsi"/>
        </w:rPr>
        <w:t>500</w:t>
      </w:r>
      <w:r>
        <w:rPr>
          <w:rFonts w:cstheme="minorHAnsi"/>
        </w:rPr>
        <w:t xml:space="preserve"> (</w:t>
      </w:r>
      <w:r w:rsidRPr="003B6A1E">
        <w:rPr>
          <w:rFonts w:cstheme="minorHAnsi"/>
        </w:rPr>
        <w:t>mm</w:t>
      </w:r>
      <w:r>
        <w:rPr>
          <w:rFonts w:cstheme="minorHAnsi"/>
        </w:rPr>
        <w:t>)</w:t>
      </w:r>
    </w:p>
    <w:p w14:paraId="1C0EA531" w14:textId="38C564A2" w:rsidR="003B6A1E" w:rsidRPr="003B6A1E" w:rsidRDefault="003B6A1E" w:rsidP="009000A9">
      <w:pPr>
        <w:spacing w:after="120" w:line="240" w:lineRule="auto"/>
        <w:jc w:val="both"/>
        <w:rPr>
          <w:rFonts w:cstheme="minorHAnsi"/>
        </w:rPr>
      </w:pPr>
      <w:r w:rsidRPr="003B6A1E">
        <w:rPr>
          <w:rFonts w:cstheme="minorHAnsi"/>
          <w:b/>
          <w:bCs/>
        </w:rPr>
        <w:t>Průjezdná výška</w:t>
      </w:r>
      <w:r w:rsidRPr="009000A9">
        <w:rPr>
          <w:rFonts w:cstheme="minorHAnsi"/>
          <w:b/>
          <w:bCs/>
        </w:rPr>
        <w:t>:</w:t>
      </w:r>
      <w:r>
        <w:rPr>
          <w:rFonts w:cstheme="minorHAnsi"/>
        </w:rPr>
        <w:tab/>
      </w:r>
      <w:r w:rsidRPr="003B6A1E">
        <w:rPr>
          <w:rFonts w:cstheme="minorHAnsi"/>
        </w:rPr>
        <w:t>min</w:t>
      </w:r>
      <w:r>
        <w:rPr>
          <w:rFonts w:cstheme="minorHAnsi"/>
        </w:rPr>
        <w:t>.</w:t>
      </w:r>
      <w:r w:rsidRPr="003B6A1E">
        <w:rPr>
          <w:rFonts w:cstheme="minorHAnsi"/>
        </w:rPr>
        <w:t xml:space="preserve"> 440 mm, max</w:t>
      </w:r>
      <w:r>
        <w:rPr>
          <w:rFonts w:cstheme="minorHAnsi"/>
        </w:rPr>
        <w:t>.</w:t>
      </w:r>
      <w:r w:rsidRPr="003B6A1E">
        <w:rPr>
          <w:rFonts w:cstheme="minorHAnsi"/>
        </w:rPr>
        <w:t xml:space="preserve"> 480 mm pro eliminaci mycího stínu záclonkami</w:t>
      </w:r>
    </w:p>
    <w:p w14:paraId="0245A0A9" w14:textId="04D4027C" w:rsidR="003B6A1E" w:rsidRPr="003B6A1E" w:rsidRDefault="003B6A1E" w:rsidP="009000A9">
      <w:pPr>
        <w:spacing w:after="120" w:line="240" w:lineRule="auto"/>
        <w:jc w:val="both"/>
        <w:rPr>
          <w:rFonts w:cstheme="minorHAnsi"/>
        </w:rPr>
      </w:pPr>
      <w:r w:rsidRPr="003B6A1E">
        <w:rPr>
          <w:rFonts w:cstheme="minorHAnsi"/>
          <w:b/>
          <w:bCs/>
        </w:rPr>
        <w:t xml:space="preserve">Zóna mytí </w:t>
      </w:r>
      <w:r w:rsidRPr="009000A9">
        <w:rPr>
          <w:rFonts w:cstheme="minorHAnsi"/>
          <w:b/>
          <w:bCs/>
        </w:rPr>
        <w:t>a</w:t>
      </w:r>
      <w:r w:rsidRPr="003B6A1E">
        <w:rPr>
          <w:rFonts w:cstheme="minorHAnsi"/>
          <w:b/>
          <w:bCs/>
        </w:rPr>
        <w:t xml:space="preserve"> oplachu</w:t>
      </w:r>
      <w:r w:rsidRPr="009000A9">
        <w:rPr>
          <w:rFonts w:cstheme="minorHAnsi"/>
          <w:b/>
          <w:bCs/>
        </w:rPr>
        <w:t>:</w:t>
      </w:r>
      <w:r>
        <w:rPr>
          <w:rFonts w:cstheme="minorHAnsi"/>
        </w:rPr>
        <w:tab/>
        <w:t xml:space="preserve">- </w:t>
      </w:r>
      <w:r w:rsidRPr="003B6A1E">
        <w:rPr>
          <w:rFonts w:cstheme="minorHAnsi"/>
        </w:rPr>
        <w:t>min</w:t>
      </w:r>
      <w:r>
        <w:rPr>
          <w:rFonts w:cstheme="minorHAnsi"/>
        </w:rPr>
        <w:t>.</w:t>
      </w:r>
      <w:r w:rsidRPr="003B6A1E">
        <w:rPr>
          <w:rFonts w:cstheme="minorHAnsi"/>
        </w:rPr>
        <w:t xml:space="preserve"> 1600</w:t>
      </w:r>
      <w:r>
        <w:rPr>
          <w:rFonts w:cstheme="minorHAnsi"/>
        </w:rPr>
        <w:t xml:space="preserve"> </w:t>
      </w:r>
      <w:r w:rsidRPr="003B6A1E">
        <w:rPr>
          <w:rFonts w:cstheme="minorHAnsi"/>
        </w:rPr>
        <w:t>mm</w:t>
      </w:r>
    </w:p>
    <w:p w14:paraId="44311304" w14:textId="77777777" w:rsidR="003B6A1E" w:rsidRPr="003B6A1E" w:rsidRDefault="003B6A1E" w:rsidP="009000A9">
      <w:pPr>
        <w:spacing w:after="120" w:line="240" w:lineRule="auto"/>
        <w:ind w:left="1416" w:firstLine="708"/>
        <w:jc w:val="both"/>
        <w:rPr>
          <w:rFonts w:cstheme="minorHAnsi"/>
        </w:rPr>
      </w:pPr>
      <w:r w:rsidRPr="003B6A1E">
        <w:rPr>
          <w:rFonts w:cstheme="minorHAnsi"/>
        </w:rPr>
        <w:t>- požadovaná nastavitelná teplota v mycí zóně v rozmezí 55-</w:t>
      </w:r>
      <w:proofErr w:type="gramStart"/>
      <w:r w:rsidRPr="003B6A1E">
        <w:rPr>
          <w:rFonts w:cstheme="minorHAnsi"/>
        </w:rPr>
        <w:t>65°C</w:t>
      </w:r>
      <w:proofErr w:type="gramEnd"/>
    </w:p>
    <w:p w14:paraId="29B34CF5" w14:textId="307F5AFA" w:rsidR="003B6A1E" w:rsidRPr="003B6A1E" w:rsidRDefault="003B6A1E" w:rsidP="009000A9">
      <w:pPr>
        <w:spacing w:after="120" w:line="240" w:lineRule="auto"/>
        <w:ind w:left="1416" w:firstLine="708"/>
        <w:jc w:val="both"/>
        <w:rPr>
          <w:rFonts w:cstheme="minorHAnsi"/>
        </w:rPr>
      </w:pPr>
      <w:r w:rsidRPr="003B6A1E">
        <w:rPr>
          <w:rFonts w:cstheme="minorHAnsi"/>
        </w:rPr>
        <w:t>- stroj musí být vybaven dvěma nádržemi o celkovém objemu min</w:t>
      </w:r>
      <w:r w:rsidR="007B2C4F">
        <w:rPr>
          <w:rFonts w:cstheme="minorHAnsi"/>
        </w:rPr>
        <w:t>.</w:t>
      </w:r>
      <w:r w:rsidRPr="003B6A1E">
        <w:rPr>
          <w:rFonts w:cstheme="minorHAnsi"/>
        </w:rPr>
        <w:t xml:space="preserve"> 100 l</w:t>
      </w:r>
    </w:p>
    <w:p w14:paraId="28C1A885" w14:textId="6D3262F6" w:rsidR="003B6A1E" w:rsidRPr="003B6A1E" w:rsidRDefault="003B6A1E" w:rsidP="009650B8">
      <w:pPr>
        <w:spacing w:after="120" w:line="240" w:lineRule="auto"/>
        <w:ind w:left="2268" w:hanging="142"/>
        <w:jc w:val="both"/>
        <w:rPr>
          <w:rFonts w:cstheme="minorHAnsi"/>
        </w:rPr>
      </w:pPr>
      <w:r w:rsidRPr="003B6A1E">
        <w:rPr>
          <w:rFonts w:cstheme="minorHAnsi"/>
        </w:rPr>
        <w:t>- minimálně čtyřnásobná filtrace pro čištění mycí lázně v nádrži včetně</w:t>
      </w:r>
      <w:r>
        <w:rPr>
          <w:rFonts w:cstheme="minorHAnsi"/>
        </w:rPr>
        <w:t xml:space="preserve"> filtračního</w:t>
      </w:r>
      <w:r w:rsidRPr="003B6A1E">
        <w:rPr>
          <w:rFonts w:cstheme="minorHAnsi"/>
        </w:rPr>
        <w:t xml:space="preserve"> systému</w:t>
      </w:r>
      <w:r>
        <w:rPr>
          <w:rFonts w:cstheme="minorHAnsi"/>
        </w:rPr>
        <w:t xml:space="preserve"> </w:t>
      </w:r>
      <w:r w:rsidRPr="003B6A1E">
        <w:rPr>
          <w:rFonts w:cstheme="minorHAnsi"/>
        </w:rPr>
        <w:t xml:space="preserve">na odstranění jemných plovoucích částeček na bázi </w:t>
      </w:r>
      <w:proofErr w:type="spellStart"/>
      <w:r w:rsidRPr="003B6A1E">
        <w:rPr>
          <w:rFonts w:cstheme="minorHAnsi"/>
        </w:rPr>
        <w:t>hydrocyklónu</w:t>
      </w:r>
      <w:proofErr w:type="spellEnd"/>
      <w:r w:rsidRPr="003B6A1E">
        <w:rPr>
          <w:rFonts w:cstheme="minorHAnsi"/>
        </w:rPr>
        <w:t xml:space="preserve"> a včetně celoplošného síta</w:t>
      </w:r>
    </w:p>
    <w:p w14:paraId="286ACF68" w14:textId="6D3100D7" w:rsidR="003B6A1E" w:rsidRPr="003B6A1E" w:rsidRDefault="003B6A1E" w:rsidP="009000A9">
      <w:pPr>
        <w:spacing w:after="120" w:line="240" w:lineRule="auto"/>
        <w:ind w:left="1416" w:firstLine="708"/>
        <w:jc w:val="both"/>
        <w:rPr>
          <w:rFonts w:cstheme="minorHAnsi"/>
        </w:rPr>
      </w:pPr>
      <w:r w:rsidRPr="003B6A1E">
        <w:rPr>
          <w:rFonts w:cstheme="minorHAnsi"/>
        </w:rPr>
        <w:t>- teplota oplachové vody nastavitelná na ovládacím displeji v rozmezí 80-85</w:t>
      </w:r>
      <w:r w:rsidR="009000A9">
        <w:rPr>
          <w:rFonts w:cstheme="minorHAnsi"/>
        </w:rPr>
        <w:t xml:space="preserve"> </w:t>
      </w:r>
      <w:r w:rsidRPr="003B6A1E">
        <w:rPr>
          <w:rFonts w:cstheme="minorHAnsi"/>
        </w:rPr>
        <w:t>°C</w:t>
      </w:r>
    </w:p>
    <w:p w14:paraId="1C8A108F" w14:textId="7A1EA605" w:rsidR="009000A9" w:rsidRPr="003B6A1E" w:rsidRDefault="009000A9" w:rsidP="009000A9">
      <w:pPr>
        <w:spacing w:after="120" w:line="240" w:lineRule="auto"/>
        <w:jc w:val="both"/>
        <w:rPr>
          <w:rFonts w:cstheme="minorHAnsi"/>
        </w:rPr>
      </w:pPr>
      <w:r w:rsidRPr="003B6A1E">
        <w:rPr>
          <w:rFonts w:cstheme="minorHAnsi"/>
        </w:rPr>
        <w:t xml:space="preserve">Stroj je možné kdykoliv v budoucnu doplnit o </w:t>
      </w:r>
      <w:proofErr w:type="spellStart"/>
      <w:r w:rsidRPr="003B6A1E">
        <w:rPr>
          <w:rFonts w:cstheme="minorHAnsi"/>
        </w:rPr>
        <w:t>předmycí</w:t>
      </w:r>
      <w:proofErr w:type="spellEnd"/>
      <w:r w:rsidRPr="003B6A1E">
        <w:rPr>
          <w:rFonts w:cstheme="minorHAnsi"/>
        </w:rPr>
        <w:t xml:space="preserve"> zónu</w:t>
      </w:r>
    </w:p>
    <w:p w14:paraId="62DF6A5A" w14:textId="04799DB8" w:rsidR="003B6A1E" w:rsidRPr="003B6A1E" w:rsidRDefault="003B6A1E" w:rsidP="009000A9">
      <w:pPr>
        <w:spacing w:after="120" w:line="240" w:lineRule="auto"/>
        <w:jc w:val="both"/>
        <w:rPr>
          <w:rFonts w:cstheme="minorHAnsi"/>
        </w:rPr>
      </w:pPr>
      <w:r w:rsidRPr="003B6A1E">
        <w:rPr>
          <w:rFonts w:cstheme="minorHAnsi"/>
          <w:b/>
          <w:bCs/>
        </w:rPr>
        <w:t>Zóna sušení rohová</w:t>
      </w:r>
      <w:r w:rsidRPr="009000A9">
        <w:rPr>
          <w:rFonts w:cstheme="minorHAnsi"/>
          <w:b/>
          <w:bCs/>
        </w:rPr>
        <w:t>:</w:t>
      </w:r>
      <w:r>
        <w:rPr>
          <w:rFonts w:cstheme="minorHAnsi"/>
        </w:rPr>
        <w:tab/>
      </w:r>
      <w:r w:rsidRPr="003B6A1E">
        <w:rPr>
          <w:rFonts w:cstheme="minorHAnsi"/>
        </w:rPr>
        <w:t>- výkon topných těles min. 4 kW</w:t>
      </w:r>
    </w:p>
    <w:p w14:paraId="1D5A5A9C" w14:textId="550F0710" w:rsidR="003B6A1E" w:rsidRPr="003B6A1E" w:rsidRDefault="003B6A1E" w:rsidP="009000A9">
      <w:pPr>
        <w:spacing w:after="120" w:line="240" w:lineRule="auto"/>
        <w:jc w:val="both"/>
        <w:rPr>
          <w:rFonts w:cstheme="minorHAnsi"/>
        </w:rPr>
      </w:pPr>
      <w:r w:rsidRPr="003B6A1E">
        <w:rPr>
          <w:rFonts w:cstheme="minorHAnsi"/>
          <w:b/>
          <w:bCs/>
        </w:rPr>
        <w:t>Požadavky na výbavu</w:t>
      </w:r>
      <w:r w:rsidR="009000A9" w:rsidRPr="009000A9">
        <w:rPr>
          <w:rFonts w:cstheme="minorHAnsi"/>
          <w:b/>
          <w:bCs/>
        </w:rPr>
        <w:t>:</w:t>
      </w:r>
      <w:r w:rsidR="009000A9">
        <w:rPr>
          <w:rFonts w:cstheme="minorHAnsi"/>
        </w:rPr>
        <w:tab/>
      </w:r>
      <w:r w:rsidRPr="003B6A1E">
        <w:rPr>
          <w:rFonts w:cstheme="minorHAnsi"/>
        </w:rPr>
        <w:t>- odpadní čerpadlo k automatickému vypuštění stroje na konci provozu</w:t>
      </w:r>
    </w:p>
    <w:p w14:paraId="2E52D775" w14:textId="77777777" w:rsidR="003B6A1E" w:rsidRPr="003B6A1E" w:rsidRDefault="003B6A1E" w:rsidP="009000A9">
      <w:pPr>
        <w:spacing w:after="120" w:line="240" w:lineRule="auto"/>
        <w:ind w:left="1416" w:firstLine="708"/>
        <w:jc w:val="both"/>
        <w:rPr>
          <w:rFonts w:cstheme="minorHAnsi"/>
        </w:rPr>
      </w:pPr>
      <w:r w:rsidRPr="003B6A1E">
        <w:rPr>
          <w:rFonts w:cstheme="minorHAnsi"/>
        </w:rPr>
        <w:t>- automatické sledování úrovně hladiny vody bez přepadových trubek</w:t>
      </w:r>
    </w:p>
    <w:p w14:paraId="66FFBB73" w14:textId="7F7FB9CB" w:rsidR="003B6A1E" w:rsidRPr="003B6A1E" w:rsidRDefault="003B6A1E" w:rsidP="009000A9">
      <w:pPr>
        <w:spacing w:after="120" w:line="240" w:lineRule="auto"/>
        <w:ind w:left="2239" w:hanging="113"/>
        <w:jc w:val="both"/>
        <w:rPr>
          <w:rFonts w:cstheme="minorHAnsi"/>
        </w:rPr>
      </w:pPr>
      <w:r w:rsidRPr="003B6A1E">
        <w:rPr>
          <w:rFonts w:cstheme="minorHAnsi"/>
        </w:rPr>
        <w:t>- mycí stroj vybaven čerpadlem na zvýšení tlaku pro zajištění konstantního tlaku při oplachu</w:t>
      </w:r>
      <w:r w:rsidR="009000A9">
        <w:rPr>
          <w:rFonts w:cstheme="minorHAnsi"/>
        </w:rPr>
        <w:t xml:space="preserve"> </w:t>
      </w:r>
      <w:r w:rsidRPr="003B6A1E">
        <w:rPr>
          <w:rFonts w:cstheme="minorHAnsi"/>
        </w:rPr>
        <w:t>čerstvou vodou</w:t>
      </w:r>
    </w:p>
    <w:p w14:paraId="7BC7292E" w14:textId="77777777" w:rsidR="003B6A1E" w:rsidRPr="003B6A1E" w:rsidRDefault="003B6A1E" w:rsidP="009000A9">
      <w:pPr>
        <w:spacing w:after="120" w:line="240" w:lineRule="auto"/>
        <w:ind w:left="1416" w:firstLine="708"/>
        <w:jc w:val="both"/>
        <w:rPr>
          <w:rFonts w:cstheme="minorHAnsi"/>
        </w:rPr>
      </w:pPr>
      <w:r w:rsidRPr="003B6A1E">
        <w:rPr>
          <w:rFonts w:cstheme="minorHAnsi"/>
        </w:rPr>
        <w:t>- integrovaný záznamník chyb</w:t>
      </w:r>
    </w:p>
    <w:p w14:paraId="319BADB9" w14:textId="31E4AD4E" w:rsidR="003B6A1E" w:rsidRPr="003B6A1E" w:rsidRDefault="003B6A1E" w:rsidP="009000A9">
      <w:pPr>
        <w:spacing w:after="120" w:line="240" w:lineRule="auto"/>
        <w:ind w:left="2239" w:hanging="113"/>
        <w:jc w:val="both"/>
        <w:rPr>
          <w:rFonts w:cstheme="minorHAnsi"/>
        </w:rPr>
      </w:pPr>
      <w:r w:rsidRPr="003B6A1E">
        <w:rPr>
          <w:rFonts w:cstheme="minorHAnsi"/>
        </w:rPr>
        <w:t>- automatický vypouštěcí program s podrobným návodem na čištění interiéru promítaným</w:t>
      </w:r>
      <w:r w:rsidR="009000A9">
        <w:rPr>
          <w:rFonts w:cstheme="minorHAnsi"/>
        </w:rPr>
        <w:t xml:space="preserve"> </w:t>
      </w:r>
      <w:r w:rsidRPr="003B6A1E">
        <w:rPr>
          <w:rFonts w:cstheme="minorHAnsi"/>
        </w:rPr>
        <w:t>přímo na displeji</w:t>
      </w:r>
    </w:p>
    <w:p w14:paraId="7292058A" w14:textId="5D3CA1F9" w:rsidR="003B6A1E" w:rsidRPr="003B6A1E" w:rsidRDefault="003B6A1E" w:rsidP="009000A9">
      <w:pPr>
        <w:spacing w:after="120" w:line="240" w:lineRule="auto"/>
        <w:jc w:val="both"/>
        <w:rPr>
          <w:rFonts w:cstheme="minorHAnsi"/>
          <w:b/>
          <w:bCs/>
        </w:rPr>
      </w:pPr>
      <w:r w:rsidRPr="003B6A1E">
        <w:rPr>
          <w:rFonts w:cstheme="minorHAnsi"/>
          <w:b/>
          <w:bCs/>
        </w:rPr>
        <w:t>Ekonomika a hygiena provozu</w:t>
      </w:r>
      <w:r w:rsidR="009000A9">
        <w:rPr>
          <w:rFonts w:cstheme="minorHAnsi"/>
          <w:b/>
          <w:bCs/>
        </w:rPr>
        <w:t>:</w:t>
      </w:r>
    </w:p>
    <w:p w14:paraId="66EB6E06" w14:textId="77777777" w:rsidR="003B6A1E" w:rsidRPr="003B6A1E" w:rsidRDefault="003B6A1E" w:rsidP="009000A9">
      <w:pPr>
        <w:spacing w:after="120" w:line="240" w:lineRule="auto"/>
        <w:ind w:left="2239" w:hanging="113"/>
        <w:jc w:val="both"/>
        <w:rPr>
          <w:rFonts w:cstheme="minorHAnsi"/>
        </w:rPr>
      </w:pPr>
      <w:r w:rsidRPr="003B6A1E">
        <w:rPr>
          <w:rFonts w:cstheme="minorHAnsi"/>
        </w:rPr>
        <w:t>- integrovaná úspora mycích prostředků díky systému aktivace zón průchodem košů</w:t>
      </w:r>
    </w:p>
    <w:p w14:paraId="2F5E78A8" w14:textId="7780C90D" w:rsidR="003B6A1E" w:rsidRPr="003B6A1E" w:rsidRDefault="003B6A1E" w:rsidP="009000A9">
      <w:pPr>
        <w:spacing w:after="120" w:line="240" w:lineRule="auto"/>
        <w:ind w:left="2239" w:hanging="113"/>
        <w:jc w:val="both"/>
        <w:rPr>
          <w:rFonts w:cstheme="minorHAnsi"/>
        </w:rPr>
      </w:pPr>
      <w:r w:rsidRPr="003B6A1E">
        <w:rPr>
          <w:rFonts w:cstheme="minorHAnsi"/>
        </w:rPr>
        <w:t>- kompletně uzavřená spodní deska stroje k zamezení tepelného vyzařování a snížení</w:t>
      </w:r>
      <w:r w:rsidR="009000A9">
        <w:rPr>
          <w:rFonts w:cstheme="minorHAnsi"/>
        </w:rPr>
        <w:t xml:space="preserve"> </w:t>
      </w:r>
      <w:r w:rsidRPr="003B6A1E">
        <w:rPr>
          <w:rFonts w:cstheme="minorHAnsi"/>
        </w:rPr>
        <w:t>hlučnosti</w:t>
      </w:r>
    </w:p>
    <w:p w14:paraId="56478997" w14:textId="77777777" w:rsidR="003B6A1E" w:rsidRPr="003B6A1E" w:rsidRDefault="003B6A1E" w:rsidP="009000A9">
      <w:pPr>
        <w:spacing w:after="120" w:line="240" w:lineRule="auto"/>
        <w:ind w:left="1416" w:firstLine="708"/>
        <w:jc w:val="both"/>
        <w:rPr>
          <w:rFonts w:cstheme="minorHAnsi"/>
        </w:rPr>
      </w:pPr>
      <w:r w:rsidRPr="003B6A1E">
        <w:rPr>
          <w:rFonts w:cstheme="minorHAnsi"/>
        </w:rPr>
        <w:t>- hlubokotažená mycí nádrž bez rohů a hran</w:t>
      </w:r>
    </w:p>
    <w:p w14:paraId="1176476A" w14:textId="77777777" w:rsidR="003B6A1E" w:rsidRPr="003B6A1E" w:rsidRDefault="003B6A1E" w:rsidP="009000A9">
      <w:pPr>
        <w:spacing w:after="120" w:line="240" w:lineRule="auto"/>
        <w:ind w:left="1416" w:firstLine="708"/>
        <w:rPr>
          <w:rFonts w:cstheme="minorHAnsi"/>
        </w:rPr>
      </w:pPr>
      <w:r w:rsidRPr="003B6A1E">
        <w:rPr>
          <w:rFonts w:cstheme="minorHAnsi"/>
        </w:rPr>
        <w:lastRenderedPageBreak/>
        <w:t>- hygienický hladký interiér</w:t>
      </w:r>
    </w:p>
    <w:p w14:paraId="36D5945F" w14:textId="41F3DB65" w:rsidR="003B6A1E" w:rsidRPr="003B6A1E" w:rsidRDefault="003B6A1E" w:rsidP="009000A9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hygienické topné těleso ve tvaru válce nebo plošné na straně nádrže s</w:t>
      </w:r>
      <w:r w:rsidR="009000A9">
        <w:rPr>
          <w:rFonts w:cstheme="minorHAnsi"/>
        </w:rPr>
        <w:t> </w:t>
      </w:r>
      <w:r w:rsidRPr="003B6A1E">
        <w:rPr>
          <w:rFonts w:cstheme="minorHAnsi"/>
        </w:rPr>
        <w:t>pojistkou proti</w:t>
      </w:r>
      <w:r w:rsidR="009000A9">
        <w:rPr>
          <w:rFonts w:cstheme="minorHAnsi"/>
        </w:rPr>
        <w:t xml:space="preserve"> </w:t>
      </w:r>
      <w:r w:rsidRPr="003B6A1E">
        <w:rPr>
          <w:rFonts w:cstheme="minorHAnsi"/>
        </w:rPr>
        <w:t>přehřátí – není povolena topná spirála</w:t>
      </w:r>
    </w:p>
    <w:p w14:paraId="3AA9CEF7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hygienicky provedené otočné dveře o 180° v mycí sekci pro jejich údržbu z vnitřní strany</w:t>
      </w:r>
    </w:p>
    <w:p w14:paraId="7E745C5E" w14:textId="0C3B9885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hygienický režim pro automatické snížení rychlosti při poklesu teploty v nádrži a bojleru pod nastavenou hodnotu pro dodržení hygienických standardů, možnost ruční deaktivace</w:t>
      </w:r>
    </w:p>
    <w:p w14:paraId="510879CF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automatické ukládání hygienicky relevantních dat</w:t>
      </w:r>
    </w:p>
    <w:p w14:paraId="4D35D72F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 xml:space="preserve">- </w:t>
      </w:r>
      <w:proofErr w:type="spellStart"/>
      <w:r w:rsidRPr="003B6A1E">
        <w:rPr>
          <w:rFonts w:cstheme="minorHAnsi"/>
        </w:rPr>
        <w:t>stand</w:t>
      </w:r>
      <w:proofErr w:type="spellEnd"/>
      <w:r w:rsidRPr="003B6A1E">
        <w:rPr>
          <w:rFonts w:cstheme="minorHAnsi"/>
        </w:rPr>
        <w:t>-by modus pro snížení spotřeby energie v případě nepoužívání stroje</w:t>
      </w:r>
    </w:p>
    <w:p w14:paraId="258D0FE0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zařízení na zpětné získávání tepla z odpadních par</w:t>
      </w:r>
    </w:p>
    <w:p w14:paraId="2CA55850" w14:textId="677C613E" w:rsidR="003B6A1E" w:rsidRPr="003B6A1E" w:rsidRDefault="003B6A1E" w:rsidP="003B6A1E">
      <w:pPr>
        <w:spacing w:after="120" w:line="240" w:lineRule="auto"/>
        <w:rPr>
          <w:rFonts w:cstheme="minorHAnsi"/>
          <w:b/>
          <w:bCs/>
        </w:rPr>
      </w:pPr>
      <w:r w:rsidRPr="003B6A1E">
        <w:rPr>
          <w:rFonts w:cstheme="minorHAnsi"/>
          <w:b/>
          <w:bCs/>
        </w:rPr>
        <w:t>Obsluha stroje</w:t>
      </w:r>
      <w:r w:rsidR="009650B8" w:rsidRPr="009650B8">
        <w:rPr>
          <w:rFonts w:cstheme="minorHAnsi"/>
          <w:b/>
          <w:bCs/>
        </w:rPr>
        <w:t>:</w:t>
      </w:r>
    </w:p>
    <w:p w14:paraId="697B9455" w14:textId="6AB753D5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ovládací displej se skleněnou dotykovou plochou s mechanickou odolností se stupněm</w:t>
      </w:r>
      <w:r w:rsidR="009650B8">
        <w:rPr>
          <w:rFonts w:cstheme="minorHAnsi"/>
        </w:rPr>
        <w:t xml:space="preserve"> </w:t>
      </w:r>
      <w:r w:rsidRPr="003B6A1E">
        <w:rPr>
          <w:rFonts w:cstheme="minorHAnsi"/>
        </w:rPr>
        <w:t>ochrany proti rozbití minimálně IK6, v ergonomické ovládací výšce minimálně 115 cm</w:t>
      </w:r>
    </w:p>
    <w:p w14:paraId="3B5C06FF" w14:textId="2BBA0624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management chyb – optická a akustická chybová hlášení včetně prostého textu s doporučeními k opatřením</w:t>
      </w:r>
    </w:p>
    <w:p w14:paraId="54854239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 xml:space="preserve">- komunikace na dotykovém displeji v češtině – možnost vyvolání dat pro </w:t>
      </w:r>
      <w:proofErr w:type="spellStart"/>
      <w:r w:rsidRPr="003B6A1E">
        <w:rPr>
          <w:rFonts w:cstheme="minorHAnsi"/>
        </w:rPr>
        <w:t>HaCCP</w:t>
      </w:r>
      <w:proofErr w:type="spellEnd"/>
      <w:r w:rsidRPr="003B6A1E">
        <w:rPr>
          <w:rFonts w:cstheme="minorHAnsi"/>
        </w:rPr>
        <w:t xml:space="preserve"> na displeji</w:t>
      </w:r>
    </w:p>
    <w:p w14:paraId="174A5987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diagnostický systém (automatická kontrola provozních funkcí)</w:t>
      </w:r>
    </w:p>
    <w:p w14:paraId="1A595B33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spotřeba vody nastavitelná pro jednotlivé programy konstantně na jeden koš</w:t>
      </w:r>
    </w:p>
    <w:p w14:paraId="710C6E1E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množství a teplota oplachové vody nastavitelné na ovládacím displeji stroje</w:t>
      </w:r>
    </w:p>
    <w:p w14:paraId="0B7D755A" w14:textId="6691A0EA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stroj je vybaven funkcí WLAN a je připraven pro automatický přenos provozních dat na</w:t>
      </w:r>
      <w:r w:rsidR="009650B8">
        <w:rPr>
          <w:rFonts w:cstheme="minorHAnsi"/>
        </w:rPr>
        <w:t xml:space="preserve"> </w:t>
      </w:r>
      <w:r w:rsidRPr="003B6A1E">
        <w:rPr>
          <w:rFonts w:cstheme="minorHAnsi"/>
        </w:rPr>
        <w:t>datový server přes internet.</w:t>
      </w:r>
    </w:p>
    <w:p w14:paraId="457C2376" w14:textId="55450879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přenášená provozní data může zákazník kdykoli a odkudkoli vyvolat prostřednictvím</w:t>
      </w:r>
      <w:r w:rsidR="009650B8">
        <w:rPr>
          <w:rFonts w:cstheme="minorHAnsi"/>
        </w:rPr>
        <w:t xml:space="preserve"> </w:t>
      </w:r>
      <w:r w:rsidRPr="003B6A1E">
        <w:rPr>
          <w:rFonts w:cstheme="minorHAnsi"/>
        </w:rPr>
        <w:t>webové aplikace.</w:t>
      </w:r>
    </w:p>
    <w:p w14:paraId="4C930D63" w14:textId="20050AF7" w:rsidR="003B6A1E" w:rsidRPr="003B6A1E" w:rsidRDefault="003B6A1E" w:rsidP="003B6A1E">
      <w:pPr>
        <w:spacing w:after="120" w:line="240" w:lineRule="auto"/>
        <w:rPr>
          <w:rFonts w:cstheme="minorHAnsi"/>
          <w:b/>
          <w:bCs/>
        </w:rPr>
      </w:pPr>
      <w:r w:rsidRPr="003B6A1E">
        <w:rPr>
          <w:rFonts w:cstheme="minorHAnsi"/>
          <w:b/>
          <w:bCs/>
        </w:rPr>
        <w:t>Požadované rozměry a připojení stroje</w:t>
      </w:r>
      <w:r w:rsidR="009650B8">
        <w:rPr>
          <w:rFonts w:cstheme="minorHAnsi"/>
          <w:b/>
          <w:bCs/>
        </w:rPr>
        <w:t>:</w:t>
      </w:r>
    </w:p>
    <w:p w14:paraId="40755E17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 xml:space="preserve">- jištění stroje </w:t>
      </w:r>
      <w:proofErr w:type="gramStart"/>
      <w:r w:rsidRPr="003B6A1E">
        <w:rPr>
          <w:rFonts w:cstheme="minorHAnsi"/>
        </w:rPr>
        <w:t>63A</w:t>
      </w:r>
      <w:proofErr w:type="gramEnd"/>
    </w:p>
    <w:p w14:paraId="71A76B00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 xml:space="preserve">- přípoj elektro </w:t>
      </w:r>
      <w:proofErr w:type="gramStart"/>
      <w:r w:rsidRPr="003B6A1E">
        <w:rPr>
          <w:rFonts w:cstheme="minorHAnsi"/>
        </w:rPr>
        <w:t>400V</w:t>
      </w:r>
      <w:proofErr w:type="gramEnd"/>
      <w:r w:rsidRPr="003B6A1E">
        <w:rPr>
          <w:rFonts w:cstheme="minorHAnsi"/>
        </w:rPr>
        <w:t>/3/N/PE</w:t>
      </w:r>
    </w:p>
    <w:p w14:paraId="3EC0C640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připojení SV, minimálně 8 l/minutu průtočné množství</w:t>
      </w:r>
    </w:p>
    <w:p w14:paraId="04826AC8" w14:textId="77777777" w:rsidR="003B6A1E" w:rsidRPr="003B6A1E" w:rsidRDefault="003B6A1E" w:rsidP="009650B8">
      <w:pPr>
        <w:spacing w:after="120" w:line="240" w:lineRule="auto"/>
        <w:ind w:left="2239" w:hanging="113"/>
        <w:rPr>
          <w:rFonts w:cstheme="minorHAnsi"/>
        </w:rPr>
      </w:pPr>
      <w:r w:rsidRPr="003B6A1E">
        <w:rPr>
          <w:rFonts w:cstheme="minorHAnsi"/>
        </w:rPr>
        <w:t>- odpad DN 40/50</w:t>
      </w:r>
    </w:p>
    <w:p w14:paraId="3876B7E0" w14:textId="75E1D141" w:rsidR="003B6A1E" w:rsidRPr="003B6A1E" w:rsidRDefault="009650B8" w:rsidP="009650B8">
      <w:pPr>
        <w:spacing w:after="120" w:line="240" w:lineRule="auto"/>
        <w:ind w:left="2239" w:hanging="113"/>
        <w:rPr>
          <w:rFonts w:cstheme="minorHAnsi"/>
        </w:rPr>
      </w:pPr>
      <w:r>
        <w:rPr>
          <w:rFonts w:cstheme="minorHAnsi"/>
        </w:rPr>
        <w:t>- r</w:t>
      </w:r>
      <w:r w:rsidR="003B6A1E" w:rsidRPr="003B6A1E">
        <w:rPr>
          <w:rFonts w:cstheme="minorHAnsi"/>
        </w:rPr>
        <w:t>ohový vstupní stůl levý na tři koše s dřezem a integrovaným vedením koše</w:t>
      </w:r>
    </w:p>
    <w:p w14:paraId="63696F09" w14:textId="1F6A5FC3" w:rsidR="003B6A1E" w:rsidRPr="003B6A1E" w:rsidRDefault="009650B8" w:rsidP="009650B8">
      <w:pPr>
        <w:spacing w:after="120" w:line="240" w:lineRule="auto"/>
        <w:ind w:left="2239" w:hanging="113"/>
        <w:rPr>
          <w:rFonts w:cstheme="minorHAnsi"/>
        </w:rPr>
      </w:pPr>
      <w:r>
        <w:rPr>
          <w:rFonts w:cstheme="minorHAnsi"/>
        </w:rPr>
        <w:t>- v</w:t>
      </w:r>
      <w:r w:rsidR="003B6A1E" w:rsidRPr="003B6A1E">
        <w:rPr>
          <w:rFonts w:cstheme="minorHAnsi"/>
        </w:rPr>
        <w:t>ýstupní válečkový stůl pravý na tři koše s koncovým spínačem</w:t>
      </w:r>
    </w:p>
    <w:p w14:paraId="45691996" w14:textId="2EF1FABA" w:rsidR="003B6A1E" w:rsidRPr="003B6A1E" w:rsidRDefault="003B6A1E" w:rsidP="003B6A1E">
      <w:pPr>
        <w:spacing w:after="120" w:line="240" w:lineRule="auto"/>
        <w:rPr>
          <w:rFonts w:cstheme="minorHAnsi"/>
        </w:rPr>
      </w:pPr>
      <w:r w:rsidRPr="003B6A1E">
        <w:rPr>
          <w:rFonts w:cstheme="minorHAnsi"/>
        </w:rPr>
        <w:t>Uvedené parametry musí být doloženy technickým listem výrobce</w:t>
      </w:r>
      <w:r w:rsidR="009650B8">
        <w:rPr>
          <w:rFonts w:cstheme="minorHAnsi"/>
        </w:rPr>
        <w:t xml:space="preserve">. </w:t>
      </w:r>
    </w:p>
    <w:p w14:paraId="6C07734B" w14:textId="37DE710A" w:rsidR="003B6A1E" w:rsidRPr="003B6A1E" w:rsidRDefault="003B6A1E" w:rsidP="003B6A1E">
      <w:pPr>
        <w:spacing w:after="120" w:line="240" w:lineRule="auto"/>
        <w:rPr>
          <w:rFonts w:cstheme="minorHAnsi"/>
        </w:rPr>
      </w:pPr>
      <w:r w:rsidRPr="003B6A1E">
        <w:rPr>
          <w:rFonts w:cstheme="minorHAnsi"/>
        </w:rPr>
        <w:t xml:space="preserve">Dodavatel je povinen doložit schéma průtoku vody strojem a </w:t>
      </w:r>
      <w:proofErr w:type="spellStart"/>
      <w:r w:rsidRPr="003B6A1E">
        <w:rPr>
          <w:rFonts w:cstheme="minorHAnsi"/>
        </w:rPr>
        <w:t>rozkres</w:t>
      </w:r>
      <w:proofErr w:type="spellEnd"/>
      <w:r w:rsidRPr="003B6A1E">
        <w:rPr>
          <w:rFonts w:cstheme="minorHAnsi"/>
        </w:rPr>
        <w:t xml:space="preserve"> náhradních dílů pro ověření požadavků technického zadání</w:t>
      </w:r>
      <w:r w:rsidR="009650B8">
        <w:rPr>
          <w:rFonts w:cstheme="minorHAnsi"/>
        </w:rPr>
        <w:t>.</w:t>
      </w:r>
    </w:p>
    <w:p w14:paraId="2A6A0526" w14:textId="33F45B43" w:rsidR="003B6A1E" w:rsidRPr="003B6A1E" w:rsidRDefault="009650B8" w:rsidP="003B6A1E">
      <w:pPr>
        <w:spacing w:after="12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Další: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</w:rPr>
        <w:t xml:space="preserve">- </w:t>
      </w:r>
      <w:r w:rsidR="003B6A1E" w:rsidRPr="003B6A1E">
        <w:rPr>
          <w:rFonts w:cstheme="minorHAnsi"/>
        </w:rPr>
        <w:t>8x koš na talíře</w:t>
      </w:r>
    </w:p>
    <w:p w14:paraId="40543D2D" w14:textId="70B5764C" w:rsidR="003B6A1E" w:rsidRPr="00730D0E" w:rsidRDefault="003B6A1E" w:rsidP="00730D0E">
      <w:pPr>
        <w:pStyle w:val="Odstavecseseznamem"/>
        <w:numPr>
          <w:ilvl w:val="0"/>
          <w:numId w:val="2"/>
        </w:numPr>
        <w:spacing w:after="120" w:line="240" w:lineRule="auto"/>
        <w:ind w:left="2239" w:hanging="113"/>
        <w:jc w:val="both"/>
        <w:rPr>
          <w:rFonts w:cstheme="minorHAnsi"/>
        </w:rPr>
      </w:pPr>
      <w:r w:rsidRPr="00730D0E">
        <w:rPr>
          <w:rFonts w:cstheme="minorHAnsi"/>
        </w:rPr>
        <w:t>8x koš rovný</w:t>
      </w:r>
    </w:p>
    <w:p w14:paraId="7ABBADED" w14:textId="57053D17" w:rsidR="003B6A1E" w:rsidRPr="00730D0E" w:rsidRDefault="003B6A1E" w:rsidP="00730D0E">
      <w:pPr>
        <w:pStyle w:val="Odstavecseseznamem"/>
        <w:numPr>
          <w:ilvl w:val="0"/>
          <w:numId w:val="2"/>
        </w:numPr>
        <w:spacing w:after="120" w:line="240" w:lineRule="auto"/>
        <w:ind w:left="2239" w:hanging="113"/>
        <w:rPr>
          <w:rFonts w:cstheme="minorHAnsi"/>
        </w:rPr>
      </w:pPr>
      <w:r w:rsidRPr="00730D0E">
        <w:rPr>
          <w:rFonts w:cstheme="minorHAnsi"/>
        </w:rPr>
        <w:t xml:space="preserve">4x vložka na příbory </w:t>
      </w:r>
      <w:proofErr w:type="gramStart"/>
      <w:r w:rsidRPr="00730D0E">
        <w:rPr>
          <w:rFonts w:cstheme="minorHAnsi"/>
        </w:rPr>
        <w:t>8-dílná</w:t>
      </w:r>
      <w:proofErr w:type="gramEnd"/>
    </w:p>
    <w:p w14:paraId="2EFF5DBD" w14:textId="74E5A0C3" w:rsidR="003B6A1E" w:rsidRDefault="009650B8" w:rsidP="00730D0E">
      <w:pPr>
        <w:pStyle w:val="Odstavecseseznamem"/>
        <w:numPr>
          <w:ilvl w:val="0"/>
          <w:numId w:val="2"/>
        </w:numPr>
        <w:spacing w:after="120" w:line="240" w:lineRule="auto"/>
        <w:ind w:left="2239" w:hanging="113"/>
        <w:rPr>
          <w:rFonts w:cstheme="minorHAnsi"/>
        </w:rPr>
      </w:pPr>
      <w:r w:rsidRPr="00730D0E">
        <w:rPr>
          <w:rFonts w:cstheme="minorHAnsi"/>
        </w:rPr>
        <w:t>t</w:t>
      </w:r>
      <w:r w:rsidR="003B6A1E" w:rsidRPr="00730D0E">
        <w:rPr>
          <w:rFonts w:cstheme="minorHAnsi"/>
        </w:rPr>
        <w:t xml:space="preserve">laková sprcha pohyblivá se směšovací </w:t>
      </w:r>
      <w:proofErr w:type="gramStart"/>
      <w:r w:rsidR="003B6A1E" w:rsidRPr="00730D0E">
        <w:rPr>
          <w:rFonts w:cstheme="minorHAnsi"/>
        </w:rPr>
        <w:t>baterií - sprcha</w:t>
      </w:r>
      <w:proofErr w:type="gramEnd"/>
      <w:r w:rsidR="003B6A1E" w:rsidRPr="00730D0E">
        <w:rPr>
          <w:rFonts w:cstheme="minorHAnsi"/>
        </w:rPr>
        <w:t xml:space="preserve"> s pevným vedením bez pružiny</w:t>
      </w:r>
    </w:p>
    <w:p w14:paraId="78F3286E" w14:textId="77777777" w:rsidR="002A3A4D" w:rsidRDefault="002A3A4D" w:rsidP="002A3A4D">
      <w:pPr>
        <w:spacing w:after="120" w:line="240" w:lineRule="auto"/>
        <w:rPr>
          <w:rFonts w:cstheme="minorHAnsi"/>
        </w:rPr>
      </w:pPr>
    </w:p>
    <w:p w14:paraId="1331C780" w14:textId="318F554B" w:rsidR="00B748FE" w:rsidRPr="00B748FE" w:rsidRDefault="00B748FE" w:rsidP="00B748FE">
      <w:pPr>
        <w:spacing w:after="120" w:line="240" w:lineRule="auto"/>
        <w:rPr>
          <w:rFonts w:cstheme="minorHAnsi"/>
          <w:b/>
          <w:bCs/>
        </w:rPr>
      </w:pPr>
      <w:r w:rsidRPr="00B748FE">
        <w:rPr>
          <w:rFonts w:cstheme="minorHAnsi"/>
          <w:b/>
          <w:bCs/>
        </w:rPr>
        <w:t>Kvalifikační a servisní požadavky</w:t>
      </w:r>
      <w:r>
        <w:rPr>
          <w:rFonts w:cstheme="minorHAnsi"/>
          <w:b/>
          <w:bCs/>
        </w:rPr>
        <w:t>:</w:t>
      </w:r>
    </w:p>
    <w:p w14:paraId="7F5D9FC3" w14:textId="62C7F16A" w:rsidR="00B748FE" w:rsidRPr="00B748FE" w:rsidRDefault="00B748FE" w:rsidP="00B748FE">
      <w:pPr>
        <w:spacing w:after="120" w:line="240" w:lineRule="auto"/>
        <w:jc w:val="both"/>
        <w:rPr>
          <w:rFonts w:cstheme="minorHAnsi"/>
        </w:rPr>
      </w:pPr>
      <w:r w:rsidRPr="00B748FE">
        <w:rPr>
          <w:rFonts w:cstheme="minorHAnsi"/>
        </w:rPr>
        <w:t> Dodavatel musí prokázat schopnost zajistit odborný servis zařízení po celou dobu jeho životnosti.</w:t>
      </w:r>
    </w:p>
    <w:p w14:paraId="45C6E843" w14:textId="77777777" w:rsidR="00B748FE" w:rsidRPr="00B748FE" w:rsidRDefault="00B748FE" w:rsidP="00B748FE">
      <w:pPr>
        <w:spacing w:after="120" w:line="240" w:lineRule="auto"/>
        <w:jc w:val="both"/>
        <w:rPr>
          <w:rFonts w:cstheme="minorHAnsi"/>
        </w:rPr>
      </w:pPr>
      <w:r w:rsidRPr="00B748FE">
        <w:rPr>
          <w:rFonts w:cstheme="minorHAnsi"/>
        </w:rPr>
        <w:t> </w:t>
      </w:r>
    </w:p>
    <w:p w14:paraId="7AC925E2" w14:textId="77777777" w:rsidR="00B748FE" w:rsidRPr="00B748FE" w:rsidRDefault="00B748FE" w:rsidP="00B748FE">
      <w:pPr>
        <w:spacing w:after="120" w:line="240" w:lineRule="auto"/>
        <w:jc w:val="both"/>
        <w:rPr>
          <w:rFonts w:cstheme="minorHAnsi"/>
          <w:b/>
          <w:bCs/>
        </w:rPr>
      </w:pPr>
      <w:r w:rsidRPr="00B748FE">
        <w:rPr>
          <w:rFonts w:cstheme="minorHAnsi"/>
          <w:b/>
          <w:bCs/>
        </w:rPr>
        <w:t>Servisní dostupnost:</w:t>
      </w:r>
    </w:p>
    <w:p w14:paraId="11BF3D40" w14:textId="177DC842" w:rsidR="00B748FE" w:rsidRPr="00B748FE" w:rsidRDefault="00B748FE" w:rsidP="00B748FE">
      <w:pPr>
        <w:pStyle w:val="Odstavecseseznamem"/>
        <w:numPr>
          <w:ilvl w:val="0"/>
          <w:numId w:val="2"/>
        </w:numPr>
        <w:spacing w:after="120" w:line="240" w:lineRule="auto"/>
        <w:ind w:left="2239" w:hanging="113"/>
        <w:rPr>
          <w:rFonts w:cstheme="minorHAnsi"/>
        </w:rPr>
      </w:pPr>
      <w:r w:rsidRPr="00B748FE">
        <w:rPr>
          <w:rFonts w:cstheme="minorHAnsi"/>
        </w:rPr>
        <w:t xml:space="preserve"> reakční doba servisu do 24 hodin v pracovních dnech</w:t>
      </w:r>
    </w:p>
    <w:p w14:paraId="709D7453" w14:textId="4F78437F" w:rsidR="00B748FE" w:rsidRPr="00B748FE" w:rsidRDefault="00B748FE" w:rsidP="00B748FE">
      <w:pPr>
        <w:pStyle w:val="Odstavecseseznamem"/>
        <w:numPr>
          <w:ilvl w:val="0"/>
          <w:numId w:val="2"/>
        </w:numPr>
        <w:spacing w:after="120" w:line="240" w:lineRule="auto"/>
        <w:ind w:left="2239" w:hanging="113"/>
        <w:rPr>
          <w:rFonts w:cstheme="minorHAnsi"/>
        </w:rPr>
      </w:pPr>
      <w:r w:rsidRPr="00B748FE">
        <w:rPr>
          <w:rFonts w:cstheme="minorHAnsi"/>
        </w:rPr>
        <w:t xml:space="preserve"> havarijní porucha ohrožující provoz: do 12 hodin</w:t>
      </w:r>
    </w:p>
    <w:p w14:paraId="63847735" w14:textId="53C24FD4" w:rsidR="00B748FE" w:rsidRPr="00B748FE" w:rsidRDefault="00B748FE" w:rsidP="00B748FE">
      <w:pPr>
        <w:pStyle w:val="Odstavecseseznamem"/>
        <w:numPr>
          <w:ilvl w:val="0"/>
          <w:numId w:val="2"/>
        </w:numPr>
        <w:spacing w:after="120" w:line="240" w:lineRule="auto"/>
        <w:ind w:left="2239" w:hanging="113"/>
        <w:rPr>
          <w:rFonts w:cstheme="minorHAnsi"/>
        </w:rPr>
      </w:pPr>
      <w:r w:rsidRPr="00B748FE">
        <w:rPr>
          <w:rFonts w:cstheme="minorHAnsi"/>
        </w:rPr>
        <w:t xml:space="preserve"> doložení dostupnosti servisního technika do 90 minut dojezdu</w:t>
      </w:r>
    </w:p>
    <w:p w14:paraId="6BDE0B30" w14:textId="77777777" w:rsidR="00B748FE" w:rsidRPr="00B748FE" w:rsidRDefault="00B748FE" w:rsidP="00B748FE">
      <w:pPr>
        <w:spacing w:after="120" w:line="240" w:lineRule="auto"/>
        <w:jc w:val="both"/>
        <w:rPr>
          <w:rFonts w:cstheme="minorHAnsi"/>
        </w:rPr>
      </w:pPr>
      <w:r w:rsidRPr="00B748FE">
        <w:rPr>
          <w:rFonts w:cstheme="minorHAnsi"/>
        </w:rPr>
        <w:t> </w:t>
      </w:r>
    </w:p>
    <w:p w14:paraId="40432E6F" w14:textId="725F94DE" w:rsidR="00B748FE" w:rsidRPr="00B748FE" w:rsidRDefault="00B748FE" w:rsidP="00B748FE">
      <w:pPr>
        <w:spacing w:after="0" w:line="240" w:lineRule="auto"/>
        <w:jc w:val="both"/>
        <w:rPr>
          <w:rFonts w:cstheme="minorHAnsi"/>
        </w:rPr>
      </w:pPr>
      <w:r w:rsidRPr="00B748FE">
        <w:rPr>
          <w:rFonts w:cstheme="minorHAnsi"/>
          <w:b/>
          <w:bCs/>
        </w:rPr>
        <w:t>Dopravné: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>-</w:t>
      </w:r>
      <w:r w:rsidRPr="00B748FE">
        <w:rPr>
          <w:rFonts w:cstheme="minorHAnsi"/>
        </w:rPr>
        <w:t xml:space="preserve"> v záruční době nebude účtováno dopravné</w:t>
      </w:r>
    </w:p>
    <w:p w14:paraId="6C592799" w14:textId="40D0CA6D" w:rsidR="00B748FE" w:rsidRPr="00B748FE" w:rsidRDefault="00B748FE" w:rsidP="00B748FE">
      <w:pPr>
        <w:pStyle w:val="Odstavecseseznamem"/>
        <w:numPr>
          <w:ilvl w:val="0"/>
          <w:numId w:val="2"/>
        </w:numPr>
        <w:spacing w:after="0" w:line="240" w:lineRule="auto"/>
        <w:ind w:left="2239" w:hanging="113"/>
        <w:rPr>
          <w:rFonts w:cstheme="minorHAnsi"/>
        </w:rPr>
      </w:pPr>
      <w:r w:rsidRPr="00B748FE">
        <w:rPr>
          <w:rFonts w:cstheme="minorHAnsi"/>
        </w:rPr>
        <w:t xml:space="preserve"> po záruce paušální dopravné uvedené v nabídce</w:t>
      </w:r>
    </w:p>
    <w:p w14:paraId="3350F92A" w14:textId="77777777" w:rsidR="00B748FE" w:rsidRPr="00B748FE" w:rsidRDefault="00B748FE" w:rsidP="00B748FE">
      <w:pPr>
        <w:spacing w:after="120" w:line="240" w:lineRule="auto"/>
        <w:jc w:val="both"/>
        <w:rPr>
          <w:rFonts w:cstheme="minorHAnsi"/>
        </w:rPr>
      </w:pPr>
      <w:r w:rsidRPr="00B748FE">
        <w:rPr>
          <w:rFonts w:cstheme="minorHAnsi"/>
        </w:rPr>
        <w:t> </w:t>
      </w:r>
    </w:p>
    <w:p w14:paraId="22B4B9B4" w14:textId="425DFFE1" w:rsidR="00B748FE" w:rsidRPr="00B748FE" w:rsidRDefault="00B748FE" w:rsidP="00B748FE">
      <w:pPr>
        <w:spacing w:after="0" w:line="240" w:lineRule="auto"/>
        <w:jc w:val="both"/>
        <w:rPr>
          <w:rFonts w:cstheme="minorHAnsi"/>
        </w:rPr>
      </w:pPr>
      <w:r w:rsidRPr="00B748FE">
        <w:rPr>
          <w:rFonts w:cstheme="minorHAnsi"/>
          <w:b/>
          <w:bCs/>
        </w:rPr>
        <w:t>Odborná způsobilost:</w:t>
      </w:r>
      <w:r>
        <w:rPr>
          <w:rFonts w:cstheme="minorHAnsi"/>
          <w:b/>
          <w:bCs/>
        </w:rPr>
        <w:tab/>
        <w:t xml:space="preserve">- </w:t>
      </w:r>
      <w:r w:rsidRPr="00B748FE">
        <w:rPr>
          <w:rFonts w:cstheme="minorHAnsi"/>
        </w:rPr>
        <w:t>servisní středisko na území ČR</w:t>
      </w:r>
    </w:p>
    <w:p w14:paraId="0A44F3DA" w14:textId="073F242D" w:rsidR="00B748FE" w:rsidRPr="00B748FE" w:rsidRDefault="00B748FE" w:rsidP="00B748FE">
      <w:pPr>
        <w:pStyle w:val="Odstavecseseznamem"/>
        <w:numPr>
          <w:ilvl w:val="0"/>
          <w:numId w:val="2"/>
        </w:numPr>
        <w:spacing w:after="0" w:line="240" w:lineRule="auto"/>
        <w:ind w:left="2239" w:hanging="113"/>
        <w:rPr>
          <w:rFonts w:cstheme="minorHAnsi"/>
        </w:rPr>
      </w:pPr>
      <w:r w:rsidRPr="00B748FE">
        <w:rPr>
          <w:rFonts w:cstheme="minorHAnsi"/>
        </w:rPr>
        <w:t>minimálně 2 technici proškolení výrobcem</w:t>
      </w:r>
    </w:p>
    <w:p w14:paraId="124BB449" w14:textId="77777777" w:rsidR="00B748FE" w:rsidRPr="00B748FE" w:rsidRDefault="00B748FE" w:rsidP="00B748FE">
      <w:pPr>
        <w:spacing w:after="120" w:line="240" w:lineRule="auto"/>
        <w:jc w:val="both"/>
        <w:rPr>
          <w:rFonts w:cstheme="minorHAnsi"/>
        </w:rPr>
      </w:pPr>
      <w:r w:rsidRPr="00B748FE">
        <w:rPr>
          <w:rFonts w:cstheme="minorHAnsi"/>
        </w:rPr>
        <w:t> </w:t>
      </w:r>
    </w:p>
    <w:p w14:paraId="0380459B" w14:textId="0E00728A" w:rsidR="00B748FE" w:rsidRPr="00B748FE" w:rsidRDefault="00B748FE" w:rsidP="00B748FE">
      <w:pPr>
        <w:spacing w:after="120" w:line="240" w:lineRule="auto"/>
        <w:jc w:val="both"/>
        <w:rPr>
          <w:rFonts w:cstheme="minorHAnsi"/>
        </w:rPr>
      </w:pPr>
      <w:r w:rsidRPr="00B748FE">
        <w:rPr>
          <w:rFonts w:cstheme="minorHAnsi"/>
          <w:b/>
          <w:bCs/>
        </w:rPr>
        <w:t>Náhradní díly: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- </w:t>
      </w:r>
      <w:r w:rsidRPr="00B748FE">
        <w:rPr>
          <w:rFonts w:cstheme="minorHAnsi"/>
        </w:rPr>
        <w:t>dostupnost originálních nebo schválených ND min. 10 let</w:t>
      </w:r>
    </w:p>
    <w:p w14:paraId="37C2D113" w14:textId="6013B2F2" w:rsidR="00B748FE" w:rsidRPr="00B748FE" w:rsidRDefault="00B748FE" w:rsidP="00B748FE">
      <w:pPr>
        <w:spacing w:after="120" w:line="240" w:lineRule="auto"/>
        <w:jc w:val="both"/>
        <w:rPr>
          <w:rFonts w:cstheme="minorHAnsi"/>
        </w:rPr>
      </w:pPr>
      <w:r w:rsidRPr="00B748FE">
        <w:rPr>
          <w:rFonts w:cstheme="minorHAnsi"/>
          <w:b/>
          <w:bCs/>
        </w:rPr>
        <w:t>Reference: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- </w:t>
      </w:r>
      <w:r w:rsidRPr="00B748FE">
        <w:rPr>
          <w:rFonts w:cstheme="minorHAnsi"/>
        </w:rPr>
        <w:t>minimálně 2 reference na dodávku a servis tunelových myček</w:t>
      </w:r>
    </w:p>
    <w:p w14:paraId="4F0213E7" w14:textId="10F63577" w:rsidR="00B748FE" w:rsidRPr="00B748FE" w:rsidRDefault="00B748FE" w:rsidP="00B748FE">
      <w:pPr>
        <w:spacing w:after="120" w:line="240" w:lineRule="auto"/>
        <w:jc w:val="both"/>
        <w:rPr>
          <w:rFonts w:cstheme="minorHAnsi"/>
        </w:rPr>
      </w:pPr>
      <w:r w:rsidRPr="00B748FE">
        <w:rPr>
          <w:rFonts w:cstheme="minorHAnsi"/>
          <w:b/>
          <w:bCs/>
        </w:rPr>
        <w:t>Záruka: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- </w:t>
      </w:r>
      <w:r w:rsidRPr="00B748FE">
        <w:rPr>
          <w:rFonts w:cstheme="minorHAnsi"/>
        </w:rPr>
        <w:t>minimálně 24 měsíců</w:t>
      </w:r>
    </w:p>
    <w:p w14:paraId="4E0D6941" w14:textId="77777777" w:rsidR="002A3A4D" w:rsidRPr="002A3A4D" w:rsidRDefault="002A3A4D" w:rsidP="002A3A4D">
      <w:pPr>
        <w:spacing w:after="120" w:line="240" w:lineRule="auto"/>
        <w:rPr>
          <w:rFonts w:cstheme="minorHAnsi"/>
        </w:rPr>
      </w:pPr>
    </w:p>
    <w:p w14:paraId="29FEE035" w14:textId="77777777" w:rsidR="003B6A1E" w:rsidRPr="003B6A1E" w:rsidRDefault="003B6A1E" w:rsidP="003B6A1E">
      <w:pPr>
        <w:spacing w:after="120" w:line="240" w:lineRule="auto"/>
        <w:rPr>
          <w:rFonts w:cstheme="minorHAnsi"/>
        </w:rPr>
      </w:pPr>
    </w:p>
    <w:sectPr w:rsidR="003B6A1E" w:rsidRPr="003B6A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07D76" w14:textId="77777777" w:rsidR="009212E2" w:rsidRDefault="009212E2" w:rsidP="009650B8">
      <w:pPr>
        <w:spacing w:after="0" w:line="240" w:lineRule="auto"/>
      </w:pPr>
      <w:r>
        <w:separator/>
      </w:r>
    </w:p>
  </w:endnote>
  <w:endnote w:type="continuationSeparator" w:id="0">
    <w:p w14:paraId="16B3FBD8" w14:textId="77777777" w:rsidR="009212E2" w:rsidRDefault="009212E2" w:rsidP="00965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2632091"/>
      <w:docPartObj>
        <w:docPartGallery w:val="Page Numbers (Bottom of Page)"/>
        <w:docPartUnique/>
      </w:docPartObj>
    </w:sdtPr>
    <w:sdtContent>
      <w:p w14:paraId="5695D319" w14:textId="1B9258E9" w:rsidR="009650B8" w:rsidRDefault="009650B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86DC73" w14:textId="77777777" w:rsidR="009650B8" w:rsidRDefault="009650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07704" w14:textId="77777777" w:rsidR="009212E2" w:rsidRDefault="009212E2" w:rsidP="009650B8">
      <w:pPr>
        <w:spacing w:after="0" w:line="240" w:lineRule="auto"/>
      </w:pPr>
      <w:r>
        <w:separator/>
      </w:r>
    </w:p>
  </w:footnote>
  <w:footnote w:type="continuationSeparator" w:id="0">
    <w:p w14:paraId="107197CE" w14:textId="77777777" w:rsidR="009212E2" w:rsidRDefault="009212E2" w:rsidP="00965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3FB8" w14:textId="77777777" w:rsidR="00B6134D" w:rsidRPr="00A63BB9" w:rsidRDefault="00B6134D" w:rsidP="00B6134D">
    <w:pPr>
      <w:pStyle w:val="Zhlav"/>
      <w:jc w:val="center"/>
      <w:rPr>
        <w:rFonts w:ascii="Times New Roman" w:hAnsi="Times New Roman" w:cs="Times New Roman"/>
        <w:sz w:val="28"/>
        <w:szCs w:val="28"/>
      </w:rPr>
    </w:pPr>
    <w:r w:rsidRPr="00A63BB9">
      <w:rPr>
        <w:rFonts w:ascii="Times New Roman" w:hAnsi="Times New Roman" w:cs="Times New Roman"/>
        <w:sz w:val="28"/>
        <w:szCs w:val="28"/>
      </w:rPr>
      <w:t>GYMNÁZIUM A OBCHODNÍ AKADEMIE, ORLOVÁ, p. o.</w:t>
    </w:r>
  </w:p>
  <w:p w14:paraId="105AEAB9" w14:textId="77777777" w:rsidR="00B6134D" w:rsidRDefault="00B6134D" w:rsidP="00B6134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D6183"/>
    <w:multiLevelType w:val="hybridMultilevel"/>
    <w:tmpl w:val="EF30B098"/>
    <w:lvl w:ilvl="0" w:tplc="A59839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3EA8"/>
    <w:multiLevelType w:val="hybridMultilevel"/>
    <w:tmpl w:val="EA824104"/>
    <w:lvl w:ilvl="0" w:tplc="9A227B18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579095745">
    <w:abstractNumId w:val="1"/>
  </w:num>
  <w:num w:numId="2" w16cid:durableId="2109957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A1E"/>
    <w:rsid w:val="00172199"/>
    <w:rsid w:val="002A3A4D"/>
    <w:rsid w:val="003B6A1E"/>
    <w:rsid w:val="005F08F3"/>
    <w:rsid w:val="006B00E7"/>
    <w:rsid w:val="007302B8"/>
    <w:rsid w:val="00730D0E"/>
    <w:rsid w:val="00736BCF"/>
    <w:rsid w:val="00755ABB"/>
    <w:rsid w:val="007B2C4F"/>
    <w:rsid w:val="007C635E"/>
    <w:rsid w:val="008E14D1"/>
    <w:rsid w:val="009000A9"/>
    <w:rsid w:val="009212E2"/>
    <w:rsid w:val="009650B8"/>
    <w:rsid w:val="00A63BB9"/>
    <w:rsid w:val="00A70813"/>
    <w:rsid w:val="00B052C8"/>
    <w:rsid w:val="00B6134D"/>
    <w:rsid w:val="00B65193"/>
    <w:rsid w:val="00B748FE"/>
    <w:rsid w:val="00E7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B4F13"/>
  <w15:chartTrackingRefBased/>
  <w15:docId w15:val="{1855FD60-18AE-4000-89FA-89BC0126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B6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6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6A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B6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B6A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B6A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6A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6A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6A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6A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B6A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6A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B6A1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B6A1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B6A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6A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6A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6A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B6A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B6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6A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B6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B6A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B6A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B6A1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B6A1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6A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6A1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B6A1E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65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50B8"/>
  </w:style>
  <w:style w:type="paragraph" w:styleId="Zpat">
    <w:name w:val="footer"/>
    <w:basedOn w:val="Normln"/>
    <w:link w:val="ZpatChar"/>
    <w:uiPriority w:val="99"/>
    <w:unhideWhenUsed/>
    <w:rsid w:val="00965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5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659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Kubínek Pavel</dc:creator>
  <cp:keywords/>
  <dc:description/>
  <cp:lastModifiedBy>Kubínek Pavel</cp:lastModifiedBy>
  <cp:revision>7</cp:revision>
  <dcterms:created xsi:type="dcterms:W3CDTF">2026-01-06T08:19:00Z</dcterms:created>
  <dcterms:modified xsi:type="dcterms:W3CDTF">2026-01-06T13:08:00Z</dcterms:modified>
</cp:coreProperties>
</file>